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62" w:rsidRDefault="005F5E62" w:rsidP="005F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5E62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5F5E62" w:rsidRPr="005F5E62" w:rsidRDefault="005F5E62" w:rsidP="005F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Ваш ребёнок теперь студент! Сейчас страхи и волнения позади, а впереди у вчерашнего абитуриента – новая и интересная студенческая жизнь.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Но расслабляться еще рано – именно первый курс обучения является наиболее трудным, когда студент остро нуждается в семейной поддержке. Это связано с тем, что в личности и характере первокурсника происходят серьезные изменения, он проходит период адаптации. Известно, что успех студентов в обучении во многом зависит от того, нас</w:t>
      </w:r>
      <w:r>
        <w:rPr>
          <w:rFonts w:ascii="Times New Roman" w:hAnsi="Times New Roman" w:cs="Times New Roman"/>
          <w:sz w:val="28"/>
          <w:szCs w:val="28"/>
        </w:rPr>
        <w:t xml:space="preserve">колько эффективным </w:t>
      </w:r>
      <w:r w:rsidRPr="005F5E62">
        <w:rPr>
          <w:rFonts w:ascii="Times New Roman" w:hAnsi="Times New Roman" w:cs="Times New Roman"/>
          <w:sz w:val="28"/>
          <w:szCs w:val="28"/>
        </w:rPr>
        <w:t>был адаптационный период в новых образовательных условиях.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Чтобы эффективно поддержать студента в сложный период, родителям необходимо понимать с какими трудностями он сталкивается. И поддержать их в период адаптации, ведь вашим первокурсникам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E62">
        <w:rPr>
          <w:rFonts w:ascii="Times New Roman" w:hAnsi="Times New Roman" w:cs="Times New Roman"/>
          <w:sz w:val="28"/>
          <w:szCs w:val="28"/>
        </w:rPr>
        <w:t>предстоит: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осознать себя в </w:t>
      </w:r>
      <w:r w:rsidRPr="005F5E62">
        <w:rPr>
          <w:rFonts w:ascii="Times New Roman" w:hAnsi="Times New Roman" w:cs="Times New Roman"/>
          <w:sz w:val="28"/>
          <w:szCs w:val="28"/>
        </w:rPr>
        <w:t>новом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E62">
        <w:rPr>
          <w:rFonts w:ascii="Times New Roman" w:hAnsi="Times New Roman" w:cs="Times New Roman"/>
          <w:sz w:val="28"/>
          <w:szCs w:val="28"/>
        </w:rPr>
        <w:t>качестве («Я – студент»);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влиться в </w:t>
      </w:r>
      <w:r w:rsidRPr="005F5E62">
        <w:rPr>
          <w:rFonts w:ascii="Times New Roman" w:hAnsi="Times New Roman" w:cs="Times New Roman"/>
          <w:sz w:val="28"/>
          <w:szCs w:val="28"/>
        </w:rPr>
        <w:t>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E62">
        <w:rPr>
          <w:rFonts w:ascii="Times New Roman" w:hAnsi="Times New Roman" w:cs="Times New Roman"/>
          <w:sz w:val="28"/>
          <w:szCs w:val="28"/>
        </w:rPr>
        <w:t>студенческий коллектив;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найти общий язык с </w:t>
      </w:r>
      <w:r w:rsidRPr="005F5E62">
        <w:rPr>
          <w:rFonts w:ascii="Times New Roman" w:hAnsi="Times New Roman" w:cs="Times New Roman"/>
          <w:sz w:val="28"/>
          <w:szCs w:val="28"/>
        </w:rPr>
        <w:t>новыми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E62">
        <w:rPr>
          <w:rFonts w:ascii="Times New Roman" w:hAnsi="Times New Roman" w:cs="Times New Roman"/>
          <w:sz w:val="28"/>
          <w:szCs w:val="28"/>
        </w:rPr>
        <w:t>преподавателями;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F5E62">
        <w:rPr>
          <w:rFonts w:ascii="Times New Roman" w:hAnsi="Times New Roman" w:cs="Times New Roman"/>
          <w:sz w:val="28"/>
          <w:szCs w:val="28"/>
        </w:rPr>
        <w:t>азобраться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E62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E62">
        <w:rPr>
          <w:rFonts w:ascii="Times New Roman" w:hAnsi="Times New Roman" w:cs="Times New Roman"/>
          <w:sz w:val="28"/>
          <w:szCs w:val="28"/>
        </w:rPr>
        <w:t>ситуации обучения и привыкнуть к ней.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62">
        <w:rPr>
          <w:rFonts w:ascii="Times New Roman" w:hAnsi="Times New Roman" w:cs="Times New Roman"/>
          <w:b/>
          <w:sz w:val="28"/>
          <w:szCs w:val="28"/>
        </w:rPr>
        <w:t>Как помочь первокурснику быть успешным в учебном процессе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Первые полтора – два месяца, после начала учебного года нужно дать новоиспеченному студенту возможность самостоятельно выстроить свой учебный процесс.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Он попал в новые условия, и требуется время, чтобы в них сориентироваться. Если спустя пару месяцев после начала учебного года первокурсник не проявил достаточно самостоятельности и ответственности, чтобы не погуливать занятия и вовремя к ним готовиться, то необходимо повлиять на ситуацию.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Вы можете объяснить ему, что учеба в профессиональном учебном заведении требует от студента гораздо больше самостоятельности, чем учеба в школе. Следует учитывать, что если в первый год профессионального обучения были запущены базовые дисциплины, то изучение других предметов на более старших курсах будет начинаться с непонимания.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Регулярно давайте возможность своему ребенку пробовать себя в роли преподавателя – учить Вас тому, чему он учится сам.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 xml:space="preserve">Это отличный прием, который помогает в развитии учебной мотивации! Интересуйтесь темами, которые изучает Ваш студент, задавайте вопросы, вступайте в обсуждение. Рассказывая услышанный на лекции материал, </w:t>
      </w:r>
      <w:proofErr w:type="gramStart"/>
      <w:r w:rsidRPr="005F5E62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5F5E62">
        <w:rPr>
          <w:rFonts w:ascii="Times New Roman" w:hAnsi="Times New Roman" w:cs="Times New Roman"/>
          <w:sz w:val="28"/>
          <w:szCs w:val="28"/>
        </w:rPr>
        <w:t xml:space="preserve"> более глубоко осмысливает его и лучше запоминает. Покажите своему ребенку, какой авторитет он приобрел в Ваших глазах, и он будет стремиться его поддерживать. Такие беседы способствуют формированию доверительных взаимоотношений между детьми и родителями. Кроме того, Вы действительно узнаете много всего интересного.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По возможности создайте условия для полноценного обучения – исключите отвлекающие факторы.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E62">
        <w:rPr>
          <w:rFonts w:ascii="Times New Roman" w:hAnsi="Times New Roman" w:cs="Times New Roman"/>
          <w:sz w:val="28"/>
          <w:szCs w:val="28"/>
        </w:rPr>
        <w:t xml:space="preserve">Многие студенты пытаются совмещать </w:t>
      </w:r>
      <w:r w:rsidRPr="005F5E62">
        <w:rPr>
          <w:rFonts w:ascii="Times New Roman" w:hAnsi="Times New Roman" w:cs="Times New Roman"/>
          <w:sz w:val="28"/>
          <w:szCs w:val="28"/>
        </w:rPr>
        <w:lastRenderedPageBreak/>
        <w:t>работу и учёбу. Если заработок – это не насущная необходимость для вашей семьи, то обсудите с сыном или дочерью, стоит ли распылять свои силы? Выберите, что в итоге важнее для вас: диплом в перспективе или деньги сейчас.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И помните, что первый год обучения – самый важный, т.к. именно в это время происходит формирование основных учебных навыков, закладка базовых знаний.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E62">
        <w:rPr>
          <w:rFonts w:ascii="Times New Roman" w:hAnsi="Times New Roman" w:cs="Times New Roman"/>
          <w:sz w:val="28"/>
          <w:szCs w:val="28"/>
        </w:rPr>
        <w:t>Таким образом, на первом курсе Вашему ребенку нужно как можно больше сил и времени отдавать учебе, чтобы в последующем иметь возможность спокойно, безболезненно сочетать учебу с личной жизнью, досугом и другими сферами жизни.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Вне зависимости от того, на какое расстояние уезжает первокурсник, помните о том, что связь есть даже в космосе. Есть Интернет, телефон, социальные сети!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>Для того чтобы, процесс адаптации проходил менее болезненно, следует следить за тем, чтобы ваш ребенок: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F5E62">
        <w:rPr>
          <w:rFonts w:ascii="Times New Roman" w:hAnsi="Times New Roman" w:cs="Times New Roman"/>
          <w:sz w:val="28"/>
          <w:szCs w:val="28"/>
        </w:rPr>
        <w:t>облюдал режим дня: ложился спать не позднее 23 часов, необходим 8- часовой сон;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F5E62">
        <w:rPr>
          <w:rFonts w:ascii="Times New Roman" w:hAnsi="Times New Roman" w:cs="Times New Roman"/>
          <w:sz w:val="28"/>
          <w:szCs w:val="28"/>
        </w:rPr>
        <w:t>равильно организовал свой быт, с меньшими затратами времени;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F5E62">
        <w:rPr>
          <w:rFonts w:ascii="Times New Roman" w:hAnsi="Times New Roman" w:cs="Times New Roman"/>
          <w:sz w:val="28"/>
          <w:szCs w:val="28"/>
        </w:rPr>
        <w:t>оддерживал свое здоровье, соблюдал личную гигиену;</w:t>
      </w:r>
    </w:p>
    <w:p w:rsid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5F5E62">
        <w:rPr>
          <w:rFonts w:ascii="Times New Roman" w:hAnsi="Times New Roman" w:cs="Times New Roman"/>
          <w:sz w:val="28"/>
          <w:szCs w:val="28"/>
        </w:rPr>
        <w:t>чился больше работать самостоятельно;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F5E62">
        <w:rPr>
          <w:rFonts w:ascii="Times New Roman" w:hAnsi="Times New Roman" w:cs="Times New Roman"/>
          <w:sz w:val="28"/>
          <w:szCs w:val="28"/>
        </w:rPr>
        <w:t>оддерживайте постоянную связь с преподавателями, классным руководителем.</w:t>
      </w:r>
    </w:p>
    <w:p w:rsidR="005F5E62" w:rsidRPr="005F5E62" w:rsidRDefault="005F5E62" w:rsidP="005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62">
        <w:rPr>
          <w:rFonts w:ascii="Times New Roman" w:hAnsi="Times New Roman" w:cs="Times New Roman"/>
          <w:sz w:val="28"/>
          <w:szCs w:val="28"/>
        </w:rPr>
        <w:t xml:space="preserve">Поверьте, что, несмотря на возможную агрессию и крики о том, что вас никто ни о чем не просил, в душе ваш ребенок будет вам очень </w:t>
      </w:r>
      <w:r>
        <w:rPr>
          <w:rFonts w:ascii="Times New Roman" w:hAnsi="Times New Roman" w:cs="Times New Roman"/>
          <w:sz w:val="28"/>
          <w:szCs w:val="28"/>
        </w:rPr>
        <w:t>благодарен и никогда не забудет</w:t>
      </w:r>
      <w:r w:rsidRPr="005F5E62">
        <w:rPr>
          <w:rFonts w:ascii="Times New Roman" w:hAnsi="Times New Roman" w:cs="Times New Roman"/>
          <w:sz w:val="28"/>
          <w:szCs w:val="28"/>
        </w:rPr>
        <w:t xml:space="preserve"> протянутую ему руку</w:t>
      </w:r>
      <w:r>
        <w:rPr>
          <w:rFonts w:ascii="Times New Roman" w:hAnsi="Times New Roman" w:cs="Times New Roman"/>
          <w:sz w:val="28"/>
          <w:szCs w:val="28"/>
        </w:rPr>
        <w:t xml:space="preserve"> помощи. </w:t>
      </w:r>
      <w:proofErr w:type="gramStart"/>
      <w:r w:rsidRPr="005F5E62">
        <w:rPr>
          <w:rFonts w:ascii="Times New Roman" w:hAnsi="Times New Roman" w:cs="Times New Roman"/>
          <w:sz w:val="28"/>
          <w:szCs w:val="28"/>
        </w:rPr>
        <w:t>Постарайтесь тактично поддерживать своих детей и ни в коем случае не бросат</w:t>
      </w:r>
      <w:r>
        <w:rPr>
          <w:rFonts w:ascii="Times New Roman" w:hAnsi="Times New Roman" w:cs="Times New Roman"/>
          <w:sz w:val="28"/>
          <w:szCs w:val="28"/>
        </w:rPr>
        <w:t xml:space="preserve">ь в этот сложный адаптационный </w:t>
      </w:r>
      <w:r w:rsidRPr="005F5E62">
        <w:rPr>
          <w:rFonts w:ascii="Times New Roman" w:hAnsi="Times New Roman" w:cs="Times New Roman"/>
          <w:sz w:val="28"/>
          <w:szCs w:val="28"/>
        </w:rPr>
        <w:t>период, возьмите себя в руки и не идите на поводу у своих отрицательных эмоций и ни в коем случае не скандальте, не злорадствуйте и не стройте планы, как его проучить, а поддержите и окажите помощь.</w:t>
      </w:r>
      <w:proofErr w:type="gramEnd"/>
    </w:p>
    <w:p w:rsidR="006B40D2" w:rsidRDefault="006B40D2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P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P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P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P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ACD"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Психологическая поддержка при подготовке к экзаменам</w:t>
      </w:r>
    </w:p>
    <w:p w:rsid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CD">
        <w:rPr>
          <w:rFonts w:ascii="Times New Roman" w:hAnsi="Times New Roman" w:cs="Times New Roman"/>
          <w:sz w:val="28"/>
          <w:szCs w:val="28"/>
        </w:rPr>
        <w:t>В период подготовки к вступительным испытаниям и сдачи экзаменов дети испытывают большое физическое и психологическое напряжение. В это время им как никогда нужна поддержка и помощь родителей.</w:t>
      </w:r>
    </w:p>
    <w:p w:rsid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CD">
        <w:rPr>
          <w:rFonts w:ascii="Times New Roman" w:hAnsi="Times New Roman" w:cs="Times New Roman"/>
          <w:sz w:val="28"/>
          <w:szCs w:val="28"/>
        </w:rPr>
        <w:t>Важно правильно организовать питание ребенка. Во время интенсивного умственного напряжения оно должно быть сбалансированным, разнообразным, с достаточным количеством фруктов и овощей. Такие продукты, как рыба, творог, орехи, курага, стимулируют работу мозга. Также полезен шоколад.</w:t>
      </w:r>
    </w:p>
    <w:p w:rsid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CD">
        <w:rPr>
          <w:rFonts w:ascii="Times New Roman" w:hAnsi="Times New Roman" w:cs="Times New Roman"/>
          <w:sz w:val="28"/>
          <w:szCs w:val="28"/>
        </w:rPr>
        <w:t>Уделяйте ребенку больше внимания. Будьте мягче с ним и не столь категоричны в суждениях. Когда ребенок рассказывает вам о своих тревогах и волнениях, не комментируйте их, а поддерживайте его словами: «В нужный момент ты все вспомнишь. Я верю в тебя». Полезно рассказать историю об успешной сдаче экзамена из своей жизни.</w:t>
      </w:r>
    </w:p>
    <w:p w:rsid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CD">
        <w:rPr>
          <w:rFonts w:ascii="Times New Roman" w:hAnsi="Times New Roman" w:cs="Times New Roman"/>
          <w:sz w:val="28"/>
          <w:szCs w:val="28"/>
        </w:rPr>
        <w:t>Не следует усиливать переживания ребенка своим собственным тревожным состоянием. Ребенку всегда передается волнение родителей, и если взрослые в ответственный момент, как правило, справляются со своими эмоциями, то ребенок в силу возрастных особенностей может «взорваться». Если вдруг оказалось, что отсутствует какой-то необходимый материал для подготовки к экзамену, не упрекайте ребенка в безответственности. Скорее всего, это случайность, лучше найдите недостающий источник, пока ребенок работает с другим материалом. И ваш сын или дочь будут благодарны вам.</w:t>
      </w:r>
    </w:p>
    <w:p w:rsid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CD">
        <w:rPr>
          <w:rFonts w:ascii="Times New Roman" w:hAnsi="Times New Roman" w:cs="Times New Roman"/>
          <w:sz w:val="28"/>
          <w:szCs w:val="28"/>
        </w:rPr>
        <w:t>Старайтесь не показывать ребенку свою тревогу по поводу экзаменационных баллов и отметок. Внушайте ему мысль, что количество баллов не является совершенным критерием его возможностей. Как правило, ребенок сдает не один, а несколько экзаменов: порадуйтесь с ним успешному результату, не критикуйте ребенка после экзамена, поддержите, если экзамен сдан не так, как хотелось бы, - это не трагедия.</w:t>
      </w:r>
    </w:p>
    <w:p w:rsid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CD">
        <w:rPr>
          <w:rFonts w:ascii="Times New Roman" w:hAnsi="Times New Roman" w:cs="Times New Roman"/>
          <w:sz w:val="28"/>
          <w:szCs w:val="28"/>
        </w:rPr>
        <w:t>Помогите ребенку правильно организовать процесс подготовки к экзаменам. Наблюдайте за самочувствием ребенка, т.к., кроме вас, никто не сможет вовремя заметить ухудшение состояния его здоровья, вызванное переутомлением. Постарайтесь создать доброжелательную атмосферу в семье.</w:t>
      </w:r>
    </w:p>
    <w:p w:rsidR="00F86ACD" w:rsidRPr="00F86ACD" w:rsidRDefault="00F86ACD" w:rsidP="00F8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CD">
        <w:rPr>
          <w:rFonts w:ascii="Times New Roman" w:hAnsi="Times New Roman" w:cs="Times New Roman"/>
          <w:sz w:val="28"/>
          <w:szCs w:val="28"/>
        </w:rPr>
        <w:t>Экзамен - это один из способов проверки знаний. Успешно справиться с ним ребенку поможет учитель. Моделируя ситуацию, максимально приближенную к экзаменационной, учитель способствует формированию навыка реагирования на стрессовую ситуацию, тем самым, снижая тревогу по поводу неизвестной ситуации на экзамене.</w:t>
      </w:r>
    </w:p>
    <w:p w:rsidR="00F86ACD" w:rsidRPr="005F5E62" w:rsidRDefault="00F86ACD" w:rsidP="005F5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6ACD" w:rsidRPr="005F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48"/>
    <w:rsid w:val="005F5E62"/>
    <w:rsid w:val="006B40D2"/>
    <w:rsid w:val="00DE3E48"/>
    <w:rsid w:val="00F8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7">
    <w:name w:val="tm7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5E62"/>
    <w:rPr>
      <w:b/>
      <w:bCs/>
    </w:rPr>
  </w:style>
  <w:style w:type="paragraph" w:customStyle="1" w:styleId="tm10">
    <w:name w:val="tm10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1">
    <w:name w:val="tm11"/>
    <w:basedOn w:val="a0"/>
    <w:rsid w:val="005F5E62"/>
  </w:style>
  <w:style w:type="paragraph" w:customStyle="1" w:styleId="tm14">
    <w:name w:val="tm14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5">
    <w:name w:val="tm15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7">
    <w:name w:val="tm17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8">
    <w:name w:val="tm18"/>
    <w:basedOn w:val="a0"/>
    <w:rsid w:val="005F5E62"/>
  </w:style>
  <w:style w:type="character" w:customStyle="1" w:styleId="tm20">
    <w:name w:val="tm20"/>
    <w:basedOn w:val="a0"/>
    <w:rsid w:val="005F5E62"/>
  </w:style>
  <w:style w:type="paragraph" w:customStyle="1" w:styleId="tm21">
    <w:name w:val="tm21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23">
    <w:name w:val="tm23"/>
    <w:basedOn w:val="a0"/>
    <w:rsid w:val="005F5E62"/>
  </w:style>
  <w:style w:type="paragraph" w:customStyle="1" w:styleId="tm25">
    <w:name w:val="tm25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27">
    <w:name w:val="tm27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29">
    <w:name w:val="tm29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7">
    <w:name w:val="tm7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5E62"/>
    <w:rPr>
      <w:b/>
      <w:bCs/>
    </w:rPr>
  </w:style>
  <w:style w:type="paragraph" w:customStyle="1" w:styleId="tm10">
    <w:name w:val="tm10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1">
    <w:name w:val="tm11"/>
    <w:basedOn w:val="a0"/>
    <w:rsid w:val="005F5E62"/>
  </w:style>
  <w:style w:type="paragraph" w:customStyle="1" w:styleId="tm14">
    <w:name w:val="tm14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5">
    <w:name w:val="tm15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7">
    <w:name w:val="tm17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8">
    <w:name w:val="tm18"/>
    <w:basedOn w:val="a0"/>
    <w:rsid w:val="005F5E62"/>
  </w:style>
  <w:style w:type="character" w:customStyle="1" w:styleId="tm20">
    <w:name w:val="tm20"/>
    <w:basedOn w:val="a0"/>
    <w:rsid w:val="005F5E62"/>
  </w:style>
  <w:style w:type="paragraph" w:customStyle="1" w:styleId="tm21">
    <w:name w:val="tm21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23">
    <w:name w:val="tm23"/>
    <w:basedOn w:val="a0"/>
    <w:rsid w:val="005F5E62"/>
  </w:style>
  <w:style w:type="paragraph" w:customStyle="1" w:styleId="tm25">
    <w:name w:val="tm25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27">
    <w:name w:val="tm27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29">
    <w:name w:val="tm29"/>
    <w:basedOn w:val="a"/>
    <w:rsid w:val="005F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3</cp:revision>
  <dcterms:created xsi:type="dcterms:W3CDTF">2020-04-18T21:24:00Z</dcterms:created>
  <dcterms:modified xsi:type="dcterms:W3CDTF">2020-04-18T21:33:00Z</dcterms:modified>
</cp:coreProperties>
</file>